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3A1D1">
      <w:pPr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6EEC4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</w:rPr>
        <w:t>内蒙古自治区工程建设质量管理小组</w:t>
      </w:r>
    </w:p>
    <w:p w14:paraId="26DFA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Calibri" w:eastAsia="仿宋_GB2312" w:cs="宋体"/>
          <w:color w:val="000000"/>
          <w:spacing w:val="-10"/>
          <w:sz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lang w:val="en-US" w:eastAsia="zh-CN"/>
        </w:rPr>
        <w:t>竞赛活动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p w14:paraId="17E0B1FE">
      <w:pPr>
        <w:spacing w:after="156" w:afterLines="50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pacing w:val="-6"/>
          <w:sz w:val="24"/>
        </w:rPr>
        <w:t>推荐</w:t>
      </w:r>
      <w:r>
        <w:rPr>
          <w:rFonts w:hint="eastAsia" w:ascii="仿宋" w:hAnsi="仿宋" w:eastAsia="仿宋" w:cs="仿宋"/>
          <w:color w:val="000000"/>
          <w:spacing w:val="-6"/>
          <w:sz w:val="24"/>
          <w:lang w:eastAsia="zh-CN"/>
        </w:rPr>
        <w:t>盟市</w:t>
      </w:r>
      <w:r>
        <w:rPr>
          <w:rFonts w:hint="eastAsia" w:ascii="仿宋" w:hAnsi="仿宋" w:eastAsia="仿宋" w:cs="仿宋"/>
          <w:color w:val="000000"/>
          <w:spacing w:val="-6"/>
          <w:sz w:val="24"/>
        </w:rPr>
        <w:t xml:space="preserve"> </w:t>
      </w:r>
      <w:r>
        <w:rPr>
          <w:rFonts w:hint="eastAsia" w:ascii="仿宋" w:hAnsi="仿宋" w:eastAsia="仿宋" w:cs="仿宋"/>
          <w:color w:val="000000"/>
          <w:spacing w:val="-6"/>
          <w:sz w:val="24"/>
          <w:u w:val="single"/>
        </w:rPr>
        <w:t xml:space="preserve">                                     </w:t>
      </w:r>
      <w:r>
        <w:rPr>
          <w:rFonts w:hint="eastAsia" w:ascii="仿宋" w:hAnsi="仿宋" w:eastAsia="仿宋" w:cs="仿宋"/>
          <w:color w:val="000000"/>
          <w:szCs w:val="21"/>
          <w:u w:val="single"/>
        </w:rPr>
        <w:t xml:space="preserve"> </w:t>
      </w:r>
    </w:p>
    <w:tbl>
      <w:tblPr>
        <w:tblStyle w:val="3"/>
        <w:tblW w:w="928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701"/>
        <w:gridCol w:w="1034"/>
        <w:gridCol w:w="1336"/>
        <w:gridCol w:w="1740"/>
        <w:gridCol w:w="1809"/>
      </w:tblGrid>
      <w:tr w14:paraId="35EF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65" w:type="dxa"/>
            <w:vAlign w:val="center"/>
          </w:tcPr>
          <w:p w14:paraId="0BE2C149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QC小组名称</w:t>
            </w:r>
          </w:p>
        </w:tc>
        <w:tc>
          <w:tcPr>
            <w:tcW w:w="4071" w:type="dxa"/>
            <w:gridSpan w:val="3"/>
            <w:vAlign w:val="center"/>
          </w:tcPr>
          <w:p w14:paraId="6CB26F5C"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2D5818E1">
            <w:pPr>
              <w:jc w:val="center"/>
              <w:rPr>
                <w:rFonts w:hint="eastAsia" w:ascii="仿宋" w:hAnsi="仿宋" w:eastAsia="仿宋" w:cs="仿宋"/>
                <w:color w:val="000000"/>
                <w:spacing w:val="-4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Cs w:val="21"/>
                <w:lang w:val="en-US" w:eastAsia="zh-CN"/>
              </w:rPr>
              <w:t>成果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Cs w:val="21"/>
              </w:rPr>
              <w:t>类型</w:t>
            </w:r>
          </w:p>
        </w:tc>
        <w:tc>
          <w:tcPr>
            <w:tcW w:w="1809" w:type="dxa"/>
            <w:vAlign w:val="center"/>
          </w:tcPr>
          <w:p w14:paraId="544C8A95"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5380F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665" w:type="dxa"/>
            <w:vAlign w:val="center"/>
          </w:tcPr>
          <w:p w14:paraId="71B42583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成果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名称</w:t>
            </w:r>
          </w:p>
        </w:tc>
        <w:tc>
          <w:tcPr>
            <w:tcW w:w="7620" w:type="dxa"/>
            <w:gridSpan w:val="5"/>
            <w:vAlign w:val="center"/>
          </w:tcPr>
          <w:p w14:paraId="4253A864">
            <w:pPr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4B431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665" w:type="dxa"/>
            <w:vAlign w:val="center"/>
          </w:tcPr>
          <w:p w14:paraId="2687E24A">
            <w:pPr>
              <w:jc w:val="center"/>
              <w:rPr>
                <w:rFonts w:hint="eastAsia" w:ascii="仿宋" w:hAnsi="仿宋" w:eastAsia="仿宋" w:cs="仿宋"/>
                <w:color w:val="000000"/>
                <w:spacing w:val="-6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Cs w:val="21"/>
              </w:rPr>
              <w:t>企业名称</w:t>
            </w:r>
          </w:p>
        </w:tc>
        <w:tc>
          <w:tcPr>
            <w:tcW w:w="7620" w:type="dxa"/>
            <w:gridSpan w:val="5"/>
            <w:vAlign w:val="center"/>
          </w:tcPr>
          <w:p w14:paraId="60E406D4"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6EAB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665" w:type="dxa"/>
            <w:vAlign w:val="center"/>
          </w:tcPr>
          <w:p w14:paraId="3A1622A6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小组成员</w:t>
            </w:r>
          </w:p>
        </w:tc>
        <w:tc>
          <w:tcPr>
            <w:tcW w:w="7620" w:type="dxa"/>
            <w:gridSpan w:val="5"/>
            <w:vAlign w:val="center"/>
          </w:tcPr>
          <w:p w14:paraId="63E89AD1"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1CE53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665" w:type="dxa"/>
            <w:vAlign w:val="center"/>
          </w:tcPr>
          <w:p w14:paraId="79EB34F3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联系人</w:t>
            </w:r>
          </w:p>
        </w:tc>
        <w:tc>
          <w:tcPr>
            <w:tcW w:w="1701" w:type="dxa"/>
            <w:vAlign w:val="center"/>
          </w:tcPr>
          <w:p w14:paraId="78275517"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0A4B8129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职务</w:t>
            </w:r>
          </w:p>
        </w:tc>
        <w:tc>
          <w:tcPr>
            <w:tcW w:w="1336" w:type="dxa"/>
            <w:vAlign w:val="center"/>
          </w:tcPr>
          <w:p w14:paraId="430F215B"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3A78A98C">
            <w:pPr>
              <w:ind w:left="20"/>
              <w:jc w:val="center"/>
              <w:rPr>
                <w:rFonts w:hint="eastAsia" w:ascii="仿宋" w:hAnsi="仿宋" w:eastAsia="仿宋" w:cs="仿宋"/>
                <w:spacing w:val="-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Cs w:val="21"/>
                <w:lang w:eastAsia="zh-CN"/>
              </w:rPr>
              <w:t>手   机</w:t>
            </w:r>
          </w:p>
        </w:tc>
        <w:tc>
          <w:tcPr>
            <w:tcW w:w="1809" w:type="dxa"/>
            <w:vAlign w:val="center"/>
          </w:tcPr>
          <w:p w14:paraId="520D7779"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7FC4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1" w:hRule="atLeast"/>
        </w:trPr>
        <w:tc>
          <w:tcPr>
            <w:tcW w:w="9285" w:type="dxa"/>
            <w:gridSpan w:val="6"/>
          </w:tcPr>
          <w:p w14:paraId="75D2AB09">
            <w:pPr>
              <w:spacing w:before="62" w:beforeLines="20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QC小组简介及主要活动过程与效果</w:t>
            </w:r>
          </w:p>
          <w:p w14:paraId="0974EF0A">
            <w:pPr>
              <w:spacing w:after="156" w:afterLines="50"/>
              <w:ind w:right="1151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</w:t>
            </w:r>
          </w:p>
        </w:tc>
      </w:tr>
      <w:tr w14:paraId="5C229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9285" w:type="dxa"/>
            <w:gridSpan w:val="6"/>
          </w:tcPr>
          <w:p w14:paraId="06D7B520">
            <w:pPr>
              <w:spacing w:before="62" w:beforeLines="20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企业推荐意见</w:t>
            </w:r>
          </w:p>
          <w:p w14:paraId="169FA567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6C3B692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1460E3E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4D776C6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21C5A449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0046742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  <w:p w14:paraId="13B92F91">
            <w:pPr>
              <w:ind w:firstLine="630" w:firstLineChars="300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年   月   日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盖章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）</w:t>
            </w:r>
          </w:p>
        </w:tc>
      </w:tr>
    </w:tbl>
    <w:p w14:paraId="5FDD0F0D">
      <w:pPr>
        <w:spacing w:before="156" w:beforeLines="50" w:line="320" w:lineRule="exact"/>
        <w:jc w:val="left"/>
      </w:pPr>
      <w:r>
        <w:rPr>
          <w:rFonts w:hint="eastAsia" w:ascii="仿宋" w:hAnsi="仿宋" w:eastAsia="仿宋" w:cs="仿宋"/>
          <w:color w:val="000000"/>
          <w:szCs w:val="21"/>
        </w:rPr>
        <w:t>注：企业名称和小组名称要写全称，依此印制证书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039D9">
    <w:pPr>
      <w:widowControl w:val="0"/>
      <w:autoSpaceDE w:val="0"/>
      <w:autoSpaceDN w:val="0"/>
      <w:spacing w:before="0" w:after="0" w:line="14" w:lineRule="auto"/>
      <w:ind w:left="0" w:right="0"/>
      <w:jc w:val="left"/>
      <w:rPr>
        <w:rFonts w:ascii="仿宋" w:hAnsi="仿宋" w:eastAsia="仿宋" w:cs="仿宋"/>
        <w:sz w:val="2"/>
        <w:szCs w:val="32"/>
        <w:lang w:val="zh-CN" w:eastAsia="zh-CN" w:bidi="zh-CN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4552A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04552A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YTg3M2RkOTI0ZGQwMGQ2NWU1ZjdiNjM5OWEyNmEifQ=="/>
  </w:docVars>
  <w:rsids>
    <w:rsidRoot w:val="77A20F7C"/>
    <w:rsid w:val="36F451A4"/>
    <w:rsid w:val="77A2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110</Characters>
  <Lines>0</Lines>
  <Paragraphs>0</Paragraphs>
  <TotalTime>0</TotalTime>
  <ScaleCrop>false</ScaleCrop>
  <LinksUpToDate>false</LinksUpToDate>
  <CharactersWithSpaces>229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2024-03-21T07:53:00Z</dcterms:created>
  <dc:creator>ltj</dc:creator>
  <cp:lastModifiedBy>ltj</cp:lastModifiedBy>
  <dcterms:modified xsi:type="dcterms:W3CDTF">2026-02-24T02:20:01Z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9CF99FC474044818897834C208B705F1_13</vt:lpwstr>
  </property>
</Properties>
</file>